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4D" w:rsidRDefault="00AC0417" w:rsidP="00064A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 w:rsidR="00A80C3B"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1441A0" w:rsidRPr="00AC0417" w:rsidRDefault="001441A0" w:rsidP="00064A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C0417" w:rsidRPr="00AC0417" w:rsidRDefault="00AC0417" w:rsidP="00064A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 w:rsidR="00A80C3B"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E63A4D" w:rsidRPr="00AC0417" w:rsidRDefault="00E63A4D" w:rsidP="00064A7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A80C3B" w:rsidRDefault="00A80C3B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utilizando formato A4; margens superior e inferior de </w:t>
      </w:r>
      <w:proofErr w:type="gramStart"/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proofErr w:type="gramEnd"/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; fonte Times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Roman; tamanho 12; espaçamento 1,5 entre as linhas e deverá conter exclusivamente texto. Tudo conforme as orientações que seguem:</w:t>
      </w:r>
      <w:r w:rsidR="0006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letras maiúsculas, negrito, centralizado, fonte Times </w:t>
      </w:r>
      <w:proofErr w:type="spellStart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Roman, tamanho 12. Deixar espaçamento de uma linha entre o nome do eixo temático e o título.</w:t>
      </w:r>
      <w:r w:rsidR="00064A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 contendo de 700 a 1.100 palavras com </w:t>
      </w:r>
      <w:proofErr w:type="gramStart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</w:t>
      </w:r>
      <w:proofErr w:type="gramEnd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(três) palavras-chave; </w:t>
      </w:r>
      <w:r w:rsidRPr="007D3AE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justificado, regular e coluna única, fonte Times </w:t>
      </w:r>
      <w:proofErr w:type="spellStart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New</w:t>
      </w:r>
      <w:proofErr w:type="spellEnd"/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 w:rsidR="008D2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>cia.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descrever como o trabalho foi realizado (procedimentos, estratégias; sujeitos participantes; documentos; equipamentos; ambientes; etc.). Em caso de pesquisa de natureza teórica, registrar os conceitos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fundantes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Freire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A8505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 xml:space="preserve">, p. 107). Para supressões </w:t>
      </w:r>
      <w:proofErr w:type="gramStart"/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>utiliza-se</w:t>
      </w:r>
      <w:proofErr w:type="gramEnd"/>
      <w:r w:rsidR="00A8505C" w:rsidRPr="00A8505C">
        <w:rPr>
          <w:rFonts w:ascii="Times New Roman" w:eastAsia="Times New Roman" w:hAnsi="Times New Roman" w:cs="Times New Roman"/>
          <w:sz w:val="24"/>
          <w:szCs w:val="24"/>
        </w:rPr>
        <w:t xml:space="preserve"> reticências entre colchete.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OBSERVAÇÕES:</w:t>
      </w:r>
      <w:r w:rsidR="008D26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O envio dos trabalhos deverá ser feito via sistema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>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80C3B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https://eventos.centropaulofreire.com.br/evento/11</w:t>
        </w:r>
      </w:hyperlink>
      <w:r w:rsidR="008D2614"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As propostas serão analisadas pela Comissão Científica do Pré-Colóquio e o resultado será comunicado, via e-mail, ao autor/autora;</w:t>
      </w:r>
      <w:r w:rsidR="008D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 será de no máximo dois (2): um como autor/a e outro em coautoria. O número de participação em trabalhos como orientador/a será ilimitado.</w:t>
      </w:r>
    </w:p>
    <w:p w:rsidR="008D2614" w:rsidRDefault="008D2614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2614" w:rsidRDefault="008D2614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Palavra-chave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Palavra-chave 2, Palavra-chave 3.</w:t>
      </w:r>
    </w:p>
    <w:p w:rsidR="00FA0509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509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FA0509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FA0509" w:rsidRPr="00FA0509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onversas sobre educação e mudança social.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2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A8505C" w:rsidRDefault="00FA0509" w:rsidP="00A8505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="00A8505C"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A80C3B" w:rsidRPr="00AC0417" w:rsidRDefault="00A8505C" w:rsidP="001F243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</w:t>
      </w:r>
      <w:r w:rsidR="001F2437">
        <w:rPr>
          <w:rFonts w:ascii="Times New Roman" w:hAnsi="Times New Roman" w:cs="Times New Roman"/>
          <w:color w:val="000000" w:themeColor="text1"/>
          <w:sz w:val="24"/>
        </w:rPr>
        <w:t>.</w:t>
      </w:r>
    </w:p>
    <w:sectPr w:rsidR="00A80C3B" w:rsidRPr="00AC0417" w:rsidSect="00A80C3B">
      <w:headerReference w:type="default" r:id="rId10"/>
      <w:footerReference w:type="default" r:id="rId11"/>
      <w:pgSz w:w="11906" w:h="16838"/>
      <w:pgMar w:top="1701" w:right="1134" w:bottom="1134" w:left="1701" w:header="0" w:footer="52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37F" w:rsidRDefault="00A9437F">
      <w:pPr>
        <w:spacing w:after="0" w:line="240" w:lineRule="auto"/>
      </w:pPr>
      <w:r>
        <w:separator/>
      </w:r>
    </w:p>
  </w:endnote>
  <w:endnote w:type="continuationSeparator" w:id="0">
    <w:p w:rsidR="00A9437F" w:rsidRDefault="00A9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4D" w:rsidRDefault="00834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400040" cy="278212"/>
          <wp:effectExtent l="0" t="0" r="0" b="0"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782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37F" w:rsidRDefault="00A9437F">
      <w:pPr>
        <w:spacing w:after="0" w:line="240" w:lineRule="auto"/>
      </w:pPr>
      <w:r>
        <w:separator/>
      </w:r>
    </w:p>
  </w:footnote>
  <w:footnote w:type="continuationSeparator" w:id="0">
    <w:p w:rsidR="00A9437F" w:rsidRDefault="00A9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4D" w:rsidRDefault="00834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-836295</wp:posOffset>
          </wp:positionH>
          <wp:positionV relativeFrom="paragraph">
            <wp:posOffset>0</wp:posOffset>
          </wp:positionV>
          <wp:extent cx="1524000" cy="1021080"/>
          <wp:effectExtent l="19050" t="0" r="0" b="0"/>
          <wp:wrapSquare wrapText="bothSides" distT="0" distB="0" distL="114300" distR="114300"/>
          <wp:docPr id="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021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4444365</wp:posOffset>
          </wp:positionH>
          <wp:positionV relativeFrom="paragraph">
            <wp:posOffset>144780</wp:posOffset>
          </wp:positionV>
          <wp:extent cx="1737360" cy="544830"/>
          <wp:effectExtent l="0" t="0" r="0" b="0"/>
          <wp:wrapSquare wrapText="bothSides" distT="0" distB="0" distL="114300" distR="11430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1316990</wp:posOffset>
          </wp:positionH>
          <wp:positionV relativeFrom="paragraph">
            <wp:posOffset>83820</wp:posOffset>
          </wp:positionV>
          <wp:extent cx="2766060" cy="735965"/>
          <wp:effectExtent l="0" t="0" r="0" b="0"/>
          <wp:wrapSquare wrapText="bothSides" distT="0" distB="0" distL="114300" distR="114300"/>
          <wp:docPr id="3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6060" cy="735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2330"/>
    <w:multiLevelType w:val="hybridMultilevel"/>
    <w:tmpl w:val="54466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E4617"/>
    <w:multiLevelType w:val="multilevel"/>
    <w:tmpl w:val="5C48A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440B1065"/>
    <w:multiLevelType w:val="multilevel"/>
    <w:tmpl w:val="671AE4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8712BFC"/>
    <w:multiLevelType w:val="hybridMultilevel"/>
    <w:tmpl w:val="001455D2"/>
    <w:lvl w:ilvl="0" w:tplc="20304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66294A"/>
    <w:multiLevelType w:val="hybridMultilevel"/>
    <w:tmpl w:val="478C454E"/>
    <w:lvl w:ilvl="0" w:tplc="2A0087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713FA3"/>
    <w:multiLevelType w:val="multilevel"/>
    <w:tmpl w:val="20C6C6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63A4D"/>
    <w:rsid w:val="00063999"/>
    <w:rsid w:val="00064A78"/>
    <w:rsid w:val="00136209"/>
    <w:rsid w:val="001441A0"/>
    <w:rsid w:val="001F2437"/>
    <w:rsid w:val="002078CC"/>
    <w:rsid w:val="0026385F"/>
    <w:rsid w:val="00270B9E"/>
    <w:rsid w:val="00294C42"/>
    <w:rsid w:val="004079DC"/>
    <w:rsid w:val="004C3CFA"/>
    <w:rsid w:val="005368C4"/>
    <w:rsid w:val="005606E7"/>
    <w:rsid w:val="006778D9"/>
    <w:rsid w:val="006C7AB5"/>
    <w:rsid w:val="006D0B83"/>
    <w:rsid w:val="007D3AE8"/>
    <w:rsid w:val="00834F5C"/>
    <w:rsid w:val="008C3008"/>
    <w:rsid w:val="008D2191"/>
    <w:rsid w:val="008D2614"/>
    <w:rsid w:val="00900932"/>
    <w:rsid w:val="00901D99"/>
    <w:rsid w:val="009462A6"/>
    <w:rsid w:val="00A80C3B"/>
    <w:rsid w:val="00A8505C"/>
    <w:rsid w:val="00A9437F"/>
    <w:rsid w:val="00AC0417"/>
    <w:rsid w:val="00B20A66"/>
    <w:rsid w:val="00B90CD6"/>
    <w:rsid w:val="00C41217"/>
    <w:rsid w:val="00E63A4D"/>
    <w:rsid w:val="00E81EFA"/>
    <w:rsid w:val="00F15872"/>
    <w:rsid w:val="00F80CEC"/>
    <w:rsid w:val="00FA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32"/>
  </w:style>
  <w:style w:type="paragraph" w:styleId="Ttulo1">
    <w:name w:val="heading 1"/>
    <w:basedOn w:val="Normal"/>
    <w:next w:val="Normal"/>
    <w:rsid w:val="00677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77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7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78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78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7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778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8D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E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A9F"/>
  </w:style>
  <w:style w:type="paragraph" w:styleId="Rodap">
    <w:name w:val="footer"/>
    <w:basedOn w:val="Normal"/>
    <w:link w:val="RodapChar"/>
    <w:uiPriority w:val="99"/>
    <w:unhideWhenUsed/>
    <w:rsid w:val="002E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A9F"/>
  </w:style>
  <w:style w:type="paragraph" w:styleId="NormalWeb">
    <w:name w:val="Normal (Web)"/>
    <w:basedOn w:val="Normal"/>
    <w:uiPriority w:val="99"/>
    <w:unhideWhenUsed/>
    <w:rsid w:val="00FA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5B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A35B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35B1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FA35B1"/>
    <w:rPr>
      <w:b/>
      <w:bCs/>
    </w:rPr>
  </w:style>
  <w:style w:type="table" w:customStyle="1" w:styleId="TableNormal0">
    <w:name w:val="Table Normal"/>
    <w:uiPriority w:val="2"/>
    <w:semiHidden/>
    <w:unhideWhenUsed/>
    <w:qFormat/>
    <w:rsid w:val="00FA35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35B1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FA3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677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7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67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6778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67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6778D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C300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A6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C04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04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04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04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041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26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26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26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ventos.centropaulofreire.com.br/evento/1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dsBg7CUgdXSxwCNyltjLsYBEQ==">CgMxLjAyCGguZ2pkZ3hzOAByITEyVm9QdkdTc2NmMHF5MDJPWnJGb3p5VE9oTjg3Y2piTg==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8FB486-C4F5-4465-81DF-5AEB28CE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3369</Characters>
  <Application>Microsoft Office Word</Application>
  <DocSecurity>0</DocSecurity>
  <Lines>306</Lines>
  <Paragraphs>219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2024-01-16T20:52:00Z</dcterms:created>
  <dcterms:modified xsi:type="dcterms:W3CDTF">2024-01-16T20:53:00Z</dcterms:modified>
</cp:coreProperties>
</file>